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Jersey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billofsalenow.com/start?vehicle=scooter&amp;state=new-jersey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Jersey bill of sale template</dc:description>
  <cp:lastModifiedBy>Un-named</cp:lastModifiedBy>
  <cp:revision>1</cp:revision>
  <dcterms:created xsi:type="dcterms:W3CDTF">2026-11-07T10:24:58.028Z</dcterms:created>
  <dcterms:modified xsi:type="dcterms:W3CDTF">2026-11-07T10:24:58.028Z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